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F6" w:rsidRDefault="002277DB">
      <w:pPr>
        <w:spacing w:after="0"/>
        <w:ind w:left="180"/>
      </w:pPr>
      <w:r>
        <w:rPr>
          <w:sz w:val="28"/>
        </w:rPr>
        <w:t xml:space="preserve">    </w:t>
      </w:r>
      <w:r w:rsidR="00833381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</w:t>
      </w:r>
      <w:r>
        <w:rPr>
          <w:sz w:val="44"/>
        </w:rPr>
        <w:t xml:space="preserve"> </w:t>
      </w:r>
      <w:r w:rsidR="00833381" w:rsidRPr="00833381">
        <w:rPr>
          <w:noProof/>
          <w:sz w:val="44"/>
        </w:rPr>
        <w:drawing>
          <wp:inline distT="0" distB="0" distL="0" distR="0">
            <wp:extent cx="1342353" cy="587375"/>
            <wp:effectExtent l="0" t="0" r="0" b="3175"/>
            <wp:docPr id="1" name="Resim 1" descr="C:\Users\Hp\Desktop\BUKRE\REkliği\logo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UKRE\REkliği\logo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09" cy="6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09" w:rsidRPr="005F35B9" w:rsidRDefault="002277DB">
      <w:pPr>
        <w:tabs>
          <w:tab w:val="center" w:pos="6285"/>
          <w:tab w:val="center" w:pos="12091"/>
        </w:tabs>
        <w:spacing w:after="0"/>
        <w:rPr>
          <w:rFonts w:ascii="Comic Sans MS" w:eastAsia="Comic Sans MS" w:hAnsi="Comic Sans MS" w:cs="Comic Sans MS"/>
          <w:b/>
          <w:sz w:val="28"/>
          <w:u w:val="single" w:color="000000"/>
        </w:rPr>
      </w:pPr>
      <w:r>
        <w:tab/>
      </w:r>
      <w:r>
        <w:rPr>
          <w:rFonts w:ascii="Comic Sans MS" w:eastAsia="Comic Sans MS" w:hAnsi="Comic Sans MS" w:cs="Comic Sans MS"/>
          <w:b/>
          <w:sz w:val="36"/>
        </w:rPr>
        <w:t xml:space="preserve"> </w:t>
      </w:r>
      <w:r w:rsidR="00701B09">
        <w:rPr>
          <w:rFonts w:ascii="Comic Sans MS" w:eastAsia="Comic Sans MS" w:hAnsi="Comic Sans MS" w:cs="Comic Sans MS"/>
          <w:b/>
          <w:sz w:val="36"/>
        </w:rPr>
        <w:t xml:space="preserve">        </w:t>
      </w:r>
      <w:r w:rsidR="00701B09">
        <w:rPr>
          <w:rFonts w:ascii="Comic Sans MS" w:eastAsia="Comic Sans MS" w:hAnsi="Comic Sans MS" w:cs="Comic Sans MS"/>
          <w:b/>
          <w:sz w:val="28"/>
          <w:u w:val="single" w:color="000000"/>
        </w:rPr>
        <w:t>ULUBEY ANAOKULU</w:t>
      </w:r>
    </w:p>
    <w:tbl>
      <w:tblPr>
        <w:tblStyle w:val="TableGrid"/>
        <w:tblW w:w="14481" w:type="dxa"/>
        <w:tblInd w:w="115" w:type="dxa"/>
        <w:tblCellMar>
          <w:top w:w="12" w:type="dxa"/>
          <w:right w:w="63" w:type="dxa"/>
        </w:tblCellMar>
        <w:tblLook w:val="04A0" w:firstRow="1" w:lastRow="0" w:firstColumn="1" w:lastColumn="0" w:noHBand="0" w:noVBand="1"/>
      </w:tblPr>
      <w:tblGrid>
        <w:gridCol w:w="824"/>
        <w:gridCol w:w="3284"/>
        <w:gridCol w:w="3260"/>
        <w:gridCol w:w="730"/>
        <w:gridCol w:w="2530"/>
        <w:gridCol w:w="620"/>
        <w:gridCol w:w="3233"/>
      </w:tblGrid>
      <w:tr w:rsidR="00C04FF6" w:rsidTr="00C356DB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04FF6" w:rsidRDefault="00C04FF6"/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4FF6" w:rsidRDefault="002277DB">
            <w:pPr>
              <w:ind w:left="331"/>
            </w:pPr>
            <w:r>
              <w:rPr>
                <w:rFonts w:ascii="Times New Roman" w:eastAsia="Times New Roman" w:hAnsi="Times New Roman" w:cs="Times New Roman"/>
                <w:b/>
              </w:rPr>
              <w:t>GÜÇLÜ YÖNLER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04FF6" w:rsidRDefault="002277D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ZAYIF YÖNLER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</w:tcPr>
          <w:p w:rsidR="00C04FF6" w:rsidRDefault="00C04FF6"/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04FF6" w:rsidRDefault="002277D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FIRSATLAR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C04FF6" w:rsidRDefault="00C04FF6"/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04FF6" w:rsidRDefault="002277DB">
            <w:pPr>
              <w:ind w:left="4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TEHDİTLER </w:t>
            </w:r>
          </w:p>
        </w:tc>
      </w:tr>
      <w:tr w:rsidR="00C04FF6" w:rsidTr="005F35B9">
        <w:trPr>
          <w:trHeight w:val="663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04FF6" w:rsidRDefault="00C04FF6" w:rsidP="00C356DB">
            <w:pPr>
              <w:spacing w:after="798"/>
            </w:pPr>
          </w:p>
          <w:p w:rsidR="00C04FF6" w:rsidRDefault="002277DB">
            <w:pPr>
              <w:spacing w:after="800"/>
              <w:ind w:left="27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4FF6" w:rsidRDefault="00C04FF6" w:rsidP="00833381">
            <w:pPr>
              <w:spacing w:after="529"/>
              <w:ind w:left="271"/>
            </w:pPr>
          </w:p>
          <w:p w:rsidR="00C04FF6" w:rsidRDefault="00C04FF6">
            <w:pPr>
              <w:ind w:left="271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77DB" w:rsidRDefault="00833381">
            <w:pPr>
              <w:spacing w:after="11" w:line="241" w:lineRule="auto"/>
              <w:ind w:right="94"/>
            </w:pPr>
            <w:r>
              <w:t>-</w:t>
            </w:r>
            <w:r w:rsidR="002277DB">
              <w:t xml:space="preserve">Yeniliklere açık ve gelişen teknolojiye uyum sağlayan, genç, dinamik ve başarılı bir okul kadrosunun olması  </w:t>
            </w:r>
          </w:p>
          <w:p w:rsidR="002277DB" w:rsidRDefault="002277DB">
            <w:pPr>
              <w:spacing w:after="11" w:line="241" w:lineRule="auto"/>
              <w:ind w:right="94"/>
            </w:pPr>
          </w:p>
          <w:p w:rsidR="00C04FF6" w:rsidRDefault="002277DB">
            <w:pPr>
              <w:spacing w:after="11" w:line="241" w:lineRule="auto"/>
              <w:ind w:right="94"/>
            </w:pPr>
            <w:r>
              <w:t xml:space="preserve">-Güvenli internet kullanımı konusunda yeterli bilgiye sahip öğrenci, öğretmen ve veli </w:t>
            </w:r>
            <w:proofErr w:type="gramStart"/>
            <w:r>
              <w:t>profilinin</w:t>
            </w:r>
            <w:proofErr w:type="gramEnd"/>
            <w:r>
              <w:t xml:space="preserve"> olması  </w:t>
            </w:r>
          </w:p>
          <w:p w:rsidR="00833381" w:rsidRDefault="00833381">
            <w:pPr>
              <w:spacing w:after="13" w:line="239" w:lineRule="auto"/>
            </w:pPr>
          </w:p>
          <w:p w:rsidR="00C04FF6" w:rsidRDefault="00833381">
            <w:pPr>
              <w:spacing w:after="13" w:line="239" w:lineRule="auto"/>
            </w:pPr>
            <w:r>
              <w:t>-</w:t>
            </w:r>
            <w:r w:rsidR="002277DB">
              <w:t xml:space="preserve">Okulumuzun güvenli internet kullanımı konusunu önemseyen ve bu konuda gerekli önlemleri alan bir kurum olması  </w:t>
            </w:r>
          </w:p>
          <w:p w:rsidR="00833381" w:rsidRDefault="002277DB">
            <w:pPr>
              <w:spacing w:after="11" w:line="241" w:lineRule="auto"/>
            </w:pPr>
            <w:r>
              <w:t xml:space="preserve">Öğrencilerin ve velilerin ihtiyaç duyduklarında okul yönetimine, öğretmenlere ve rehberlik servisine kolayca ulaşabiliyor olması  </w:t>
            </w:r>
            <w:r w:rsidR="00833381">
              <w:t>-</w:t>
            </w:r>
          </w:p>
          <w:p w:rsidR="00833381" w:rsidRDefault="00833381">
            <w:pPr>
              <w:spacing w:after="11" w:line="241" w:lineRule="auto"/>
            </w:pPr>
          </w:p>
          <w:p w:rsidR="00C04FF6" w:rsidRDefault="00833381">
            <w:pPr>
              <w:spacing w:after="11" w:line="241" w:lineRule="auto"/>
            </w:pPr>
            <w:r>
              <w:t>-</w:t>
            </w:r>
            <w:r w:rsidR="002277DB">
              <w:t xml:space="preserve">Akademik çalışmayı teşvik edici yapıcı ve yönlendirici bir yönetim anlayışının olması  </w:t>
            </w:r>
          </w:p>
          <w:p w:rsidR="00C04FF6" w:rsidRDefault="002277DB">
            <w:r>
              <w:t xml:space="preserve">Yönetici, öğretmen, öğrenci ve veli iletişiminin oldukça güçlü olması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33381" w:rsidRDefault="00833381" w:rsidP="00C356DB">
            <w:pPr>
              <w:spacing w:after="47" w:line="239" w:lineRule="auto"/>
            </w:pPr>
            <w:r>
              <w:t xml:space="preserve">-Velilerin </w:t>
            </w:r>
            <w:proofErr w:type="spellStart"/>
            <w:r>
              <w:t>sosyo</w:t>
            </w:r>
            <w:proofErr w:type="spellEnd"/>
            <w:r>
              <w:t xml:space="preserve">-ekonomik </w:t>
            </w:r>
            <w:proofErr w:type="gramStart"/>
            <w:r>
              <w:t>imkanlarının</w:t>
            </w:r>
            <w:proofErr w:type="gramEnd"/>
            <w:r>
              <w:t xml:space="preserve"> kısıtlı olması.</w:t>
            </w:r>
          </w:p>
          <w:p w:rsidR="005F35B9" w:rsidRDefault="005F35B9" w:rsidP="00C356DB">
            <w:pPr>
              <w:spacing w:after="47" w:line="239" w:lineRule="auto"/>
            </w:pPr>
          </w:p>
          <w:p w:rsidR="00833381" w:rsidRDefault="00833381" w:rsidP="00C356DB">
            <w:pPr>
              <w:spacing w:after="47" w:line="239" w:lineRule="auto"/>
            </w:pPr>
            <w:r>
              <w:t>-Bulunduğumuz ilçenin gelişmemiş olması.</w:t>
            </w:r>
          </w:p>
          <w:p w:rsidR="005F35B9" w:rsidRDefault="005F35B9" w:rsidP="00C356DB">
            <w:pPr>
              <w:spacing w:after="47" w:line="239" w:lineRule="auto"/>
            </w:pPr>
          </w:p>
          <w:p w:rsidR="00C356DB" w:rsidRDefault="00833381" w:rsidP="00C356DB">
            <w:pPr>
              <w:spacing w:after="47" w:line="239" w:lineRule="auto"/>
            </w:pPr>
            <w:r>
              <w:t>-</w:t>
            </w:r>
            <w:r w:rsidR="00C356DB">
              <w:t>Köyden gelen çocukların taşıma eğitim sorunları.</w:t>
            </w:r>
          </w:p>
          <w:p w:rsidR="005F35B9" w:rsidRDefault="005F35B9" w:rsidP="00C356DB">
            <w:pPr>
              <w:spacing w:after="47" w:line="239" w:lineRule="auto"/>
            </w:pPr>
          </w:p>
          <w:p w:rsidR="00C04FF6" w:rsidRDefault="00C356DB" w:rsidP="00C356DB">
            <w:pPr>
              <w:spacing w:after="47" w:line="239" w:lineRule="auto"/>
            </w:pPr>
            <w:r>
              <w:t>-</w:t>
            </w:r>
            <w:r w:rsidR="002277DB">
              <w:t xml:space="preserve">Okuma alışkanlığımızın yeterince gelişmemiş olması  </w:t>
            </w:r>
          </w:p>
          <w:p w:rsidR="005F35B9" w:rsidRDefault="005F35B9" w:rsidP="00C356DB">
            <w:pPr>
              <w:spacing w:after="45"/>
            </w:pPr>
          </w:p>
          <w:p w:rsidR="00C04FF6" w:rsidRDefault="00833381" w:rsidP="00C356DB">
            <w:pPr>
              <w:spacing w:after="45"/>
            </w:pPr>
            <w:r>
              <w:t>-</w:t>
            </w:r>
            <w:r w:rsidR="005F35B9">
              <w:t>P</w:t>
            </w:r>
            <w:r w:rsidR="00C356DB">
              <w:t xml:space="preserve">arçalanmış  aile </w:t>
            </w:r>
            <w:proofErr w:type="gramStart"/>
            <w:r w:rsidR="00C356DB">
              <w:t>çocukları .</w:t>
            </w:r>
            <w:proofErr w:type="gramEnd"/>
          </w:p>
          <w:p w:rsidR="005F35B9" w:rsidRDefault="005F35B9" w:rsidP="00C356DB">
            <w:pPr>
              <w:spacing w:after="43"/>
            </w:pPr>
          </w:p>
          <w:p w:rsidR="00C04FF6" w:rsidRDefault="00833381" w:rsidP="00C356DB">
            <w:pPr>
              <w:spacing w:after="43"/>
            </w:pPr>
            <w:r>
              <w:t>-İlgisiz ve bilinçsiz veli tutumları.</w:t>
            </w:r>
            <w:r w:rsidR="002277DB">
              <w:t xml:space="preserve"> </w:t>
            </w:r>
          </w:p>
          <w:p w:rsidR="005F35B9" w:rsidRDefault="005F35B9" w:rsidP="00C356DB">
            <w:pPr>
              <w:spacing w:after="43"/>
            </w:pPr>
          </w:p>
          <w:p w:rsidR="00C04FF6" w:rsidRDefault="00833381" w:rsidP="00C356DB">
            <w:r>
              <w:t>-</w:t>
            </w:r>
            <w:proofErr w:type="spellStart"/>
            <w:r w:rsidR="002277DB">
              <w:t>Pandemi</w:t>
            </w:r>
            <w:proofErr w:type="spellEnd"/>
            <w:r w:rsidR="002277DB">
              <w:t xml:space="preserve"> sürecinden </w:t>
            </w:r>
          </w:p>
          <w:p w:rsidR="00C04FF6" w:rsidRDefault="002277DB" w:rsidP="00C356DB">
            <w:pPr>
              <w:spacing w:after="83"/>
            </w:pPr>
            <w:proofErr w:type="gramStart"/>
            <w:r>
              <w:t>dolayı</w:t>
            </w:r>
            <w:proofErr w:type="gramEnd"/>
            <w:r>
              <w:t xml:space="preserve"> sosyal ve kültürel faaliyetlerin yapılamaması  </w:t>
            </w:r>
          </w:p>
          <w:p w:rsidR="005F35B9" w:rsidRDefault="005F35B9" w:rsidP="00C356DB"/>
          <w:p w:rsidR="00C04FF6" w:rsidRDefault="00833381" w:rsidP="00C356DB">
            <w:r>
              <w:t>-</w:t>
            </w:r>
            <w:r w:rsidR="002277DB">
              <w:t>Okulumuzda yeterince teknik eleman bulunmaması</w:t>
            </w:r>
            <w:r w:rsidR="002277DB">
              <w:rPr>
                <w:b/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</w:tcPr>
          <w:p w:rsidR="00C04FF6" w:rsidRDefault="00C356DB" w:rsidP="00C356DB">
            <w:pPr>
              <w:spacing w:after="553"/>
            </w:pPr>
            <w:r>
              <w:rPr>
                <w:rFonts w:ascii="Segoe UI Symbol" w:eastAsia="Segoe UI Symbol" w:hAnsi="Segoe UI Symbol" w:cs="Segoe UI Symbol"/>
              </w:rPr>
              <w:t xml:space="preserve">      -</w:t>
            </w:r>
          </w:p>
          <w:p w:rsidR="00C04FF6" w:rsidRDefault="00C04FF6">
            <w:pPr>
              <w:ind w:left="282"/>
              <w:jc w:val="center"/>
            </w:pPr>
          </w:p>
          <w:p w:rsidR="00C356DB" w:rsidRDefault="00C356DB">
            <w:pPr>
              <w:ind w:left="282"/>
              <w:jc w:val="center"/>
            </w:pPr>
          </w:p>
          <w:p w:rsidR="00C356DB" w:rsidRDefault="00C356DB">
            <w:pPr>
              <w:ind w:left="282"/>
              <w:jc w:val="center"/>
            </w:pPr>
            <w:r>
              <w:t>-</w:t>
            </w:r>
          </w:p>
          <w:p w:rsidR="00C356DB" w:rsidRPr="00C356DB" w:rsidRDefault="00C356DB" w:rsidP="00C356DB"/>
          <w:p w:rsidR="00C356DB" w:rsidRDefault="00C356DB" w:rsidP="00C356DB"/>
          <w:p w:rsidR="00C356DB" w:rsidRPr="00C356DB" w:rsidRDefault="00C356DB" w:rsidP="00C356DB">
            <w:r>
              <w:t xml:space="preserve">         -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04FF6" w:rsidRDefault="002277DB">
            <w:r>
              <w:t xml:space="preserve">Okulumuzun bulunduğu </w:t>
            </w:r>
          </w:p>
          <w:p w:rsidR="00C04FF6" w:rsidRDefault="002277DB">
            <w:pPr>
              <w:spacing w:after="12" w:line="239" w:lineRule="auto"/>
              <w:ind w:right="8"/>
            </w:pPr>
            <w:proofErr w:type="gramStart"/>
            <w:r>
              <w:t>konum</w:t>
            </w:r>
            <w:proofErr w:type="gramEnd"/>
            <w:r>
              <w:t xml:space="preserve"> itibariyle </w:t>
            </w:r>
            <w:r w:rsidR="00C356DB">
              <w:t>ilçe merkezinde olması ve tek anaokulu olması.</w:t>
            </w:r>
          </w:p>
          <w:p w:rsidR="00C356DB" w:rsidRDefault="00C356DB">
            <w:pPr>
              <w:spacing w:after="31" w:line="239" w:lineRule="auto"/>
            </w:pPr>
          </w:p>
          <w:p w:rsidR="00C04FF6" w:rsidRDefault="002277DB">
            <w:pPr>
              <w:spacing w:after="31" w:line="239" w:lineRule="auto"/>
            </w:pPr>
            <w:r>
              <w:t xml:space="preserve">Ulusal ve uluslararası e </w:t>
            </w:r>
            <w:proofErr w:type="spellStart"/>
            <w:r>
              <w:t>Twinning</w:t>
            </w:r>
            <w:proofErr w:type="spellEnd"/>
            <w:r>
              <w:t xml:space="preserve"> projelerinin yürütülmesi  </w:t>
            </w:r>
          </w:p>
          <w:p w:rsidR="00C356DB" w:rsidRDefault="00C356DB">
            <w:pPr>
              <w:ind w:right="16"/>
            </w:pPr>
          </w:p>
          <w:p w:rsidR="00C04FF6" w:rsidRDefault="002277DB">
            <w:pPr>
              <w:ind w:right="16"/>
            </w:pPr>
            <w:r>
              <w:t xml:space="preserve">Okulumuzun </w:t>
            </w:r>
            <w:proofErr w:type="spellStart"/>
            <w:r>
              <w:t>eSafety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 xml:space="preserve"> kapsamında etiket çalışmalarının yürütülmesi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C04FF6" w:rsidRDefault="00C356DB">
            <w:pPr>
              <w:spacing w:after="260"/>
              <w:ind w:left="469"/>
            </w:pPr>
            <w:r>
              <w:rPr>
                <w:rFonts w:ascii="Segoe UI Symbol" w:eastAsia="Segoe UI Symbol" w:hAnsi="Segoe UI Symbol" w:cs="Segoe UI Symbol"/>
              </w:rPr>
              <w:t>-</w:t>
            </w:r>
            <w:r w:rsidR="002277DB">
              <w:rPr>
                <w:rFonts w:ascii="Arial" w:eastAsia="Arial" w:hAnsi="Arial" w:cs="Arial"/>
              </w:rPr>
              <w:t xml:space="preserve"> </w:t>
            </w:r>
          </w:p>
          <w:p w:rsidR="00C04FF6" w:rsidRDefault="002277DB">
            <w:pPr>
              <w:spacing w:after="532"/>
              <w:ind w:left="46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4FF6" w:rsidRDefault="00C04FF6" w:rsidP="00C356DB">
            <w:pPr>
              <w:spacing w:after="822"/>
              <w:ind w:left="469"/>
            </w:pP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04FF6" w:rsidRDefault="002277DB">
            <w:pPr>
              <w:ind w:left="41"/>
            </w:pPr>
            <w:r>
              <w:t xml:space="preserve">Öğrenci yaş grubunun küçük </w:t>
            </w:r>
          </w:p>
          <w:p w:rsidR="00C04FF6" w:rsidRDefault="002277DB">
            <w:pPr>
              <w:ind w:left="41"/>
            </w:pPr>
            <w:proofErr w:type="gramStart"/>
            <w:r>
              <w:t>olması</w:t>
            </w:r>
            <w:proofErr w:type="gramEnd"/>
            <w:r>
              <w:t xml:space="preserve">  </w:t>
            </w:r>
          </w:p>
          <w:p w:rsidR="00C356DB" w:rsidRDefault="002277DB" w:rsidP="00C356DB">
            <w:pPr>
              <w:spacing w:after="29" w:line="241" w:lineRule="auto"/>
              <w:ind w:left="41"/>
            </w:pPr>
            <w:r>
              <w:t xml:space="preserve">Öğrencilerin teknoloji </w:t>
            </w:r>
            <w:proofErr w:type="gramStart"/>
            <w:r>
              <w:t>imkanlarını</w:t>
            </w:r>
            <w:proofErr w:type="gramEnd"/>
            <w:r>
              <w:t xml:space="preserve"> olumsuz yönde</w:t>
            </w:r>
            <w:r w:rsidR="00C356DB">
              <w:t xml:space="preserve"> kullanma ihtimallerinin olması.</w:t>
            </w:r>
          </w:p>
          <w:p w:rsidR="00C356DB" w:rsidRDefault="00C356DB" w:rsidP="00C356DB">
            <w:pPr>
              <w:spacing w:after="29" w:line="241" w:lineRule="auto"/>
              <w:ind w:left="41"/>
            </w:pPr>
          </w:p>
          <w:p w:rsidR="00C356DB" w:rsidRDefault="00C356DB" w:rsidP="00C356DB">
            <w:pPr>
              <w:spacing w:after="29" w:line="241" w:lineRule="auto"/>
            </w:pPr>
            <w:r>
              <w:t>-</w:t>
            </w:r>
            <w:r w:rsidR="002277DB">
              <w:t>Öğrencilerde cep telefonu, bilgisayar kullanma ve televizyon izleme alışkanlığının fazla olması</w:t>
            </w:r>
          </w:p>
          <w:p w:rsidR="00C356DB" w:rsidRDefault="00C356DB" w:rsidP="00C356DB">
            <w:pPr>
              <w:spacing w:after="29" w:line="241" w:lineRule="auto"/>
            </w:pPr>
          </w:p>
          <w:p w:rsidR="00C04FF6" w:rsidRDefault="00C356DB" w:rsidP="00C356DB">
            <w:pPr>
              <w:spacing w:after="29" w:line="241" w:lineRule="auto"/>
              <w:rPr>
                <w:b/>
                <w:sz w:val="24"/>
              </w:rPr>
            </w:pPr>
            <w:r>
              <w:t>-</w:t>
            </w:r>
            <w:r w:rsidR="002277DB">
              <w:t xml:space="preserve">İnternet tehditlerinin her geçen gün kendini yenilemesi ve daha cazip hale </w:t>
            </w:r>
            <w:proofErr w:type="gramStart"/>
            <w:r w:rsidR="002277DB">
              <w:t>gelmesi</w:t>
            </w:r>
            <w:r w:rsidR="002277DB" w:rsidRPr="00C356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C356DB" w:rsidRDefault="00C356DB" w:rsidP="00C356DB">
            <w:pPr>
              <w:spacing w:after="29" w:line="241" w:lineRule="auto"/>
              <w:rPr>
                <w:b/>
                <w:sz w:val="24"/>
              </w:rPr>
            </w:pPr>
          </w:p>
          <w:p w:rsidR="00C356DB" w:rsidRPr="00C356DB" w:rsidRDefault="00C356DB" w:rsidP="00C356DB">
            <w:pPr>
              <w:spacing w:after="29" w:line="241" w:lineRule="auto"/>
              <w:rPr>
                <w:sz w:val="24"/>
              </w:rPr>
            </w:pPr>
            <w:r w:rsidRPr="00C356DB">
              <w:rPr>
                <w:sz w:val="24"/>
              </w:rPr>
              <w:t>-Bilinçsiz veli potansiyeli.</w:t>
            </w:r>
          </w:p>
        </w:tc>
        <w:bookmarkStart w:id="0" w:name="_GoBack"/>
        <w:bookmarkEnd w:id="0"/>
      </w:tr>
    </w:tbl>
    <w:p w:rsidR="00C04FF6" w:rsidRPr="00C356DB" w:rsidRDefault="00C356DB" w:rsidP="00C356DB">
      <w:pPr>
        <w:spacing w:after="254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277DB">
        <w:rPr>
          <w:rFonts w:ascii="Times New Roman" w:eastAsia="Times New Roman" w:hAnsi="Times New Roman" w:cs="Times New Roman"/>
          <w:b/>
          <w:u w:val="single" w:color="000000"/>
        </w:rPr>
        <w:t>e</w:t>
      </w:r>
      <w:proofErr w:type="gramEnd"/>
      <w:r w:rsidR="002277DB">
        <w:rPr>
          <w:rFonts w:ascii="Times New Roman" w:eastAsia="Times New Roman" w:hAnsi="Times New Roman" w:cs="Times New Roman"/>
          <w:b/>
          <w:u w:val="single" w:color="000000"/>
        </w:rPr>
        <w:t>- Güvenlik Okul Ekibi</w:t>
      </w:r>
      <w:r w:rsidR="002277DB">
        <w:rPr>
          <w:rFonts w:ascii="Times New Roman" w:eastAsia="Times New Roman" w:hAnsi="Times New Roman" w:cs="Times New Roman"/>
          <w:b/>
        </w:rPr>
        <w:t xml:space="preserve"> </w:t>
      </w:r>
    </w:p>
    <w:sectPr w:rsidR="00C04FF6" w:rsidRPr="00C356DB">
      <w:pgSz w:w="16838" w:h="11906" w:orient="landscape"/>
      <w:pgMar w:top="1246" w:right="16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31DF"/>
    <w:multiLevelType w:val="hybridMultilevel"/>
    <w:tmpl w:val="CAD835FC"/>
    <w:lvl w:ilvl="0" w:tplc="6B3A2EF8">
      <w:start w:val="1"/>
      <w:numFmt w:val="bullet"/>
      <w:lvlText w:val="•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A12FC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68DA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26E50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6BCA8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81690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8B0DC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E4734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E1AFE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36CCC"/>
    <w:multiLevelType w:val="hybridMultilevel"/>
    <w:tmpl w:val="9792552A"/>
    <w:lvl w:ilvl="0" w:tplc="F572D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81EA6"/>
    <w:multiLevelType w:val="hybridMultilevel"/>
    <w:tmpl w:val="B12C748E"/>
    <w:lvl w:ilvl="0" w:tplc="F364E116">
      <w:numFmt w:val="bullet"/>
      <w:lvlText w:val="-"/>
      <w:lvlJc w:val="left"/>
      <w:pPr>
        <w:ind w:left="401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F6"/>
    <w:rsid w:val="002277DB"/>
    <w:rsid w:val="005F35B9"/>
    <w:rsid w:val="00701B09"/>
    <w:rsid w:val="00833381"/>
    <w:rsid w:val="00C04FF6"/>
    <w:rsid w:val="00C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2220"/>
  <w15:docId w15:val="{65033C91-4F39-4851-9461-9859B4CE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3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ronaldinho424</cp:lastModifiedBy>
  <cp:revision>5</cp:revision>
  <dcterms:created xsi:type="dcterms:W3CDTF">2021-01-21T17:09:00Z</dcterms:created>
  <dcterms:modified xsi:type="dcterms:W3CDTF">2021-01-21T17:32:00Z</dcterms:modified>
</cp:coreProperties>
</file>